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03-06/2025/2637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Торез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93.77.077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Новоясеневский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